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F5BA" w14:textId="77777777" w:rsidR="00387155" w:rsidRDefault="00796296">
      <w:pPr>
        <w:ind w:left="0" w:hanging="2"/>
        <w:jc w:val="center"/>
      </w:pPr>
      <w:r>
        <w:rPr>
          <w:b/>
        </w:rPr>
        <w:t>1. OBRAZAC POZIVA ZA ORGANIZACIJU VIŠEDNEVNE IZVANUČIONIČKE NASTAVE</w:t>
      </w:r>
    </w:p>
    <w:tbl>
      <w:tblPr>
        <w:tblStyle w:val="a1"/>
        <w:tblW w:w="3048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514"/>
        <w:gridCol w:w="1534"/>
      </w:tblGrid>
      <w:tr w:rsidR="00387155" w14:paraId="1C5C4471" w14:textId="77777777">
        <w:trPr>
          <w:trHeight w:val="322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36B637" w14:textId="77777777" w:rsidR="00387155" w:rsidRDefault="00796296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270F" w14:textId="77777777" w:rsidR="00387155" w:rsidRDefault="00DB61A9">
            <w:pPr>
              <w:spacing w:after="0" w:line="240" w:lineRule="auto"/>
              <w:ind w:left="0" w:hanging="2"/>
              <w:jc w:val="center"/>
            </w:pPr>
            <w:r>
              <w:t>4/2024</w:t>
            </w:r>
          </w:p>
        </w:tc>
      </w:tr>
    </w:tbl>
    <w:p w14:paraId="1ABA5C4C" w14:textId="77777777" w:rsidR="00387155" w:rsidRDefault="00387155">
      <w:pPr>
        <w:ind w:left="0" w:hanging="2"/>
      </w:pPr>
    </w:p>
    <w:tbl>
      <w:tblPr>
        <w:tblStyle w:val="a2"/>
        <w:tblW w:w="936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19"/>
        <w:gridCol w:w="3138"/>
        <w:gridCol w:w="1140"/>
        <w:gridCol w:w="1141"/>
        <w:gridCol w:w="412"/>
        <w:gridCol w:w="728"/>
        <w:gridCol w:w="1141"/>
        <w:gridCol w:w="1141"/>
      </w:tblGrid>
      <w:tr w:rsidR="00387155" w14:paraId="260BCB12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73A0C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EB0174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Podaci o školi: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3840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tražene podatke</w:t>
            </w:r>
          </w:p>
        </w:tc>
      </w:tr>
      <w:tr w:rsidR="00387155" w14:paraId="48E9BB92" w14:textId="77777777" w:rsidTr="00DB61A9">
        <w:trPr>
          <w:trHeight w:val="33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7A279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C97BA" w14:textId="77777777" w:rsidR="00387155" w:rsidRDefault="00796296">
            <w:pPr>
              <w:spacing w:after="0" w:line="240" w:lineRule="auto"/>
              <w:ind w:left="0" w:hanging="2"/>
            </w:pPr>
            <w:r>
              <w:t>Ime škole: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A14D" w14:textId="77777777" w:rsidR="00387155" w:rsidRDefault="00796296">
            <w:pPr>
              <w:spacing w:after="0" w:line="240" w:lineRule="auto"/>
              <w:ind w:left="0" w:hanging="2"/>
            </w:pPr>
            <w:r>
              <w:t>IX. GIMNAZIJA</w:t>
            </w:r>
          </w:p>
        </w:tc>
      </w:tr>
      <w:tr w:rsidR="00387155" w14:paraId="64766A3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DBD82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C0C86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Adresa: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6AE4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Dobojska u.12</w:t>
            </w:r>
          </w:p>
        </w:tc>
      </w:tr>
      <w:tr w:rsidR="00387155" w14:paraId="31675D16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D4D0F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059AF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Mjesto: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67E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Zagreb</w:t>
            </w:r>
          </w:p>
        </w:tc>
      </w:tr>
      <w:tr w:rsidR="00387155" w14:paraId="7AC3A2CA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AE4D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AE440" w14:textId="77777777" w:rsidR="00387155" w:rsidRDefault="00796296">
            <w:pPr>
              <w:spacing w:after="0" w:line="240" w:lineRule="auto"/>
              <w:ind w:left="0" w:hanging="2"/>
              <w:rPr>
                <w:color w:val="222222"/>
                <w:highlight w:val="white"/>
              </w:rPr>
            </w:pPr>
            <w:r>
              <w:t>Poštanski broj: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4FA7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color w:val="222222"/>
                <w:highlight w:val="white"/>
              </w:rPr>
              <w:t>10000</w:t>
            </w:r>
          </w:p>
        </w:tc>
      </w:tr>
      <w:tr w:rsidR="00DB61A9" w14:paraId="2557633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91997" w14:textId="77777777" w:rsidR="00DB61A9" w:rsidRDefault="00DB61A9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79997" w14:textId="77777777" w:rsidR="00DB61A9" w:rsidRDefault="00DB61A9">
            <w:pPr>
              <w:spacing w:after="0" w:line="240" w:lineRule="auto"/>
              <w:ind w:left="0" w:hanging="2"/>
            </w:pPr>
            <w:r w:rsidRPr="00DB61A9">
              <w:t>E-adresa na koju se dostavlja poziv</w:t>
            </w:r>
            <w:r>
              <w:t xml:space="preserve"> – (čl. 13. st. 13.)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E044" w14:textId="77777777" w:rsidR="00DB61A9" w:rsidRPr="00DB61A9" w:rsidRDefault="00DB61A9">
            <w:pPr>
              <w:spacing w:after="0" w:line="240" w:lineRule="auto"/>
              <w:ind w:left="0" w:hanging="2"/>
              <w:rPr>
                <w:b/>
                <w:color w:val="222222"/>
                <w:highlight w:val="white"/>
              </w:rPr>
            </w:pPr>
            <w:r w:rsidRPr="00DB61A9">
              <w:rPr>
                <w:b/>
                <w:color w:val="222222"/>
                <w:highlight w:val="white"/>
              </w:rPr>
              <w:t>X</w:t>
            </w:r>
          </w:p>
        </w:tc>
      </w:tr>
      <w:tr w:rsidR="00387155" w14:paraId="5DDDC50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8574D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E049B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79347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CC5735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DC0EEF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35B08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Korisnici usluge su učenici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C3073D" w14:textId="77777777" w:rsidR="00387155" w:rsidRDefault="00796296">
            <w:pPr>
              <w:spacing w:after="0" w:line="240" w:lineRule="auto"/>
              <w:ind w:left="0" w:hanging="2"/>
            </w:pPr>
            <w:r>
              <w:t>2.b i 2.e razred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965D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razreda</w:t>
            </w:r>
          </w:p>
        </w:tc>
      </w:tr>
      <w:tr w:rsidR="00387155" w14:paraId="31A336E3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E61F2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5F98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8197A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4A09EB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D60C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F79D79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Tip putovanja: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60EE3F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Uz planirano upisati broj dana i noćenja</w:t>
            </w:r>
          </w:p>
        </w:tc>
      </w:tr>
      <w:tr w:rsidR="00387155" w14:paraId="450EBB9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56BF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B668E" w14:textId="77777777" w:rsidR="00387155" w:rsidRDefault="00796296">
            <w:pPr>
              <w:spacing w:after="0" w:line="240" w:lineRule="auto"/>
              <w:ind w:left="0" w:hanging="2"/>
            </w:pPr>
            <w:r>
              <w:t>a) Škola u prirodi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A1341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6AE5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13F2B943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E847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8EF2" w14:textId="77777777" w:rsidR="00387155" w:rsidRDefault="00796296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b) Višednevna terenska nastava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1A418" w14:textId="77777777" w:rsidR="00387155" w:rsidRPr="00DB61A9" w:rsidRDefault="00DB61A9" w:rsidP="00DB61A9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DB61A9">
              <w:rPr>
                <w:b/>
              </w:rPr>
              <w:t xml:space="preserve">5 dana </w:t>
            </w:r>
            <w:r w:rsidR="00796296" w:rsidRPr="00DB61A9">
              <w:rPr>
                <w:b/>
              </w:rPr>
              <w:t xml:space="preserve"> 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FFD0" w14:textId="77777777" w:rsidR="00387155" w:rsidRPr="00DB61A9" w:rsidRDefault="00DB61A9">
            <w:pPr>
              <w:spacing w:after="0" w:line="240" w:lineRule="auto"/>
              <w:ind w:left="0" w:hanging="2"/>
              <w:jc w:val="right"/>
              <w:rPr>
                <w:b/>
              </w:rPr>
            </w:pPr>
            <w:r w:rsidRPr="00DB61A9">
              <w:rPr>
                <w:b/>
              </w:rPr>
              <w:t>4 noćenja</w:t>
            </w:r>
          </w:p>
        </w:tc>
      </w:tr>
      <w:tr w:rsidR="00387155" w14:paraId="47904E4F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A0BF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6AE225" w14:textId="77777777" w:rsidR="00387155" w:rsidRDefault="00796296">
            <w:pPr>
              <w:spacing w:after="0" w:line="240" w:lineRule="auto"/>
              <w:ind w:left="0" w:hanging="2"/>
            </w:pPr>
            <w:r>
              <w:t>c) Školska ekskurzija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27B3C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85D0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734D5C7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90D1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6C28F" w14:textId="77777777" w:rsidR="00387155" w:rsidRDefault="00796296">
            <w:pPr>
              <w:spacing w:after="0" w:line="240" w:lineRule="auto"/>
              <w:ind w:left="0" w:hanging="2"/>
            </w:pPr>
            <w:r>
              <w:t>d) Posjet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28DB7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dana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6DEF" w14:textId="77777777" w:rsidR="00387155" w:rsidRDefault="00DB61A9">
            <w:pPr>
              <w:spacing w:after="0" w:line="240" w:lineRule="auto"/>
              <w:ind w:left="0" w:hanging="2"/>
              <w:jc w:val="right"/>
            </w:pPr>
            <w:r>
              <w:t>noćenja</w:t>
            </w:r>
          </w:p>
        </w:tc>
      </w:tr>
      <w:tr w:rsidR="00387155" w14:paraId="19BA53CB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E117C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59D8F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E5C4C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88B3E5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2D5C41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38E45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Odredište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D607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područje ime/imena države/država</w:t>
            </w:r>
          </w:p>
        </w:tc>
      </w:tr>
      <w:tr w:rsidR="00387155" w14:paraId="13D31E7A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2E8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6AA45" w14:textId="77777777" w:rsidR="00387155" w:rsidRDefault="00796296">
            <w:pPr>
              <w:spacing w:after="0" w:line="240" w:lineRule="auto"/>
              <w:ind w:left="0" w:hanging="2"/>
            </w:pPr>
            <w:r>
              <w:t>a) u Republici Hrvatskoj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E138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0882845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4EEF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10A05" w14:textId="77777777" w:rsidR="00387155" w:rsidRDefault="00796296">
            <w:pPr>
              <w:spacing w:after="0" w:line="240" w:lineRule="auto"/>
              <w:ind w:left="0" w:hanging="2"/>
            </w:pPr>
            <w:r w:rsidRPr="00DB61A9">
              <w:rPr>
                <w:b/>
              </w:rPr>
              <w:t>b)</w:t>
            </w:r>
            <w:r>
              <w:t xml:space="preserve"> </w:t>
            </w:r>
            <w:r w:rsidR="00DB61A9" w:rsidRPr="00DB61A9">
              <w:rPr>
                <w:b/>
              </w:rPr>
              <w:t xml:space="preserve">Država/e </w:t>
            </w:r>
            <w:r w:rsidRPr="00DB61A9">
              <w:rPr>
                <w:b/>
              </w:rPr>
              <w:t>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3ECE" w14:textId="77777777" w:rsidR="00387155" w:rsidRDefault="00796296">
            <w:pPr>
              <w:spacing w:after="0" w:line="240" w:lineRule="auto"/>
              <w:ind w:left="0" w:hanging="2"/>
            </w:pPr>
            <w:r>
              <w:t>Italija (Pisa-Firenza-Rim-Vatikan-Pompeji)</w:t>
            </w:r>
          </w:p>
        </w:tc>
      </w:tr>
      <w:tr w:rsidR="00387155" w14:paraId="570B89AE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7DCB3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E8CE6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2F05A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6655E1" w14:paraId="0A12EF01" w14:textId="77777777" w:rsidTr="005C551B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ADC202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b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4F8B2D9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b/>
              </w:rPr>
              <w:t>Planirano vrijeme realizacije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20CDD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22.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478EA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veljača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81CC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28.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35250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veljača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9B3C9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  <w:rPr>
                <w:b/>
              </w:rPr>
            </w:pPr>
            <w:r w:rsidRPr="006655E1">
              <w:rPr>
                <w:b/>
              </w:rPr>
              <w:t>2025.</w:t>
            </w:r>
          </w:p>
        </w:tc>
      </w:tr>
      <w:tr w:rsidR="006655E1" w14:paraId="79B55545" w14:textId="77777777" w:rsidTr="005C551B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7A9B2" w14:textId="77777777" w:rsidR="006655E1" w:rsidRDefault="006655E1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E5CB36" w14:textId="77777777" w:rsidR="006655E1" w:rsidRDefault="006655E1">
            <w:pPr>
              <w:spacing w:after="0" w:line="240" w:lineRule="auto"/>
              <w:ind w:left="0" w:hanging="2"/>
            </w:pPr>
            <w:r>
              <w:rPr>
                <w:i/>
              </w:rPr>
              <w:t xml:space="preserve">(predložiti u okvirnom terminu od dva tjedna)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19D47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B6B49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Mjesec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F95BA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Datum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FE1FB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Mjesec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D12C1" w14:textId="77777777" w:rsidR="006655E1" w:rsidRPr="006655E1" w:rsidRDefault="006655E1" w:rsidP="006655E1">
            <w:pPr>
              <w:spacing w:after="0" w:line="240" w:lineRule="auto"/>
              <w:ind w:left="0" w:hanging="2"/>
              <w:jc w:val="center"/>
            </w:pPr>
            <w:r w:rsidRPr="006655E1">
              <w:t>Godina</w:t>
            </w:r>
          </w:p>
        </w:tc>
      </w:tr>
      <w:tr w:rsidR="00387155" w14:paraId="0DE7E5FE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52C22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CAD5C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7789A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93468AF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6F087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A4396A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Broj sudionika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40D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broj</w:t>
            </w:r>
          </w:p>
        </w:tc>
      </w:tr>
      <w:tr w:rsidR="00387155" w14:paraId="37670C49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0B87F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2BF72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a) Predviđeni broj učenika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7540E" w14:textId="77777777" w:rsidR="00387155" w:rsidRDefault="00796296">
            <w:pPr>
              <w:spacing w:after="0" w:line="240" w:lineRule="auto"/>
              <w:ind w:left="0" w:hanging="2"/>
            </w:pPr>
            <w:r>
              <w:t>37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562E" w14:textId="77777777" w:rsidR="00387155" w:rsidRDefault="00796296">
            <w:pPr>
              <w:spacing w:after="0" w:line="240" w:lineRule="auto"/>
              <w:ind w:left="0" w:hanging="2"/>
            </w:pPr>
            <w:r>
              <w:t>S mogućn</w:t>
            </w:r>
            <w:r w:rsidR="006655E1">
              <w:t>ošću odstupanja za tri učenika</w:t>
            </w:r>
          </w:p>
        </w:tc>
      </w:tr>
      <w:tr w:rsidR="00387155" w14:paraId="2885204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F23D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1DAD7F" w14:textId="77777777" w:rsidR="00387155" w:rsidRDefault="00796296">
            <w:pPr>
              <w:spacing w:after="0" w:line="240" w:lineRule="auto"/>
              <w:ind w:left="0" w:hanging="2"/>
            </w:pPr>
            <w:r>
              <w:t>b) Predviđeni broj učitelja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586D3" w14:textId="77777777" w:rsidR="00387155" w:rsidRDefault="00796296">
            <w:pPr>
              <w:spacing w:after="0" w:line="240" w:lineRule="auto"/>
              <w:ind w:left="0" w:hanging="2"/>
            </w:pPr>
            <w:r>
              <w:t>3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348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34EFC3B6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339DA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3FE69" w14:textId="77777777" w:rsidR="00387155" w:rsidRDefault="00796296">
            <w:pPr>
              <w:spacing w:after="0" w:line="240" w:lineRule="auto"/>
              <w:ind w:left="0" w:hanging="2"/>
            </w:pPr>
            <w:r>
              <w:t>c) Očekivani broj gratis ponuda za učenike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B3EDD1" w14:textId="77777777" w:rsidR="00387155" w:rsidRDefault="00796296">
            <w:pPr>
              <w:spacing w:after="0" w:line="240" w:lineRule="auto"/>
              <w:ind w:left="0" w:hanging="2"/>
            </w:pPr>
            <w:r>
              <w:t>1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4570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0A8F8A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33F7D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8651F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C4B1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C1282C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574BC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03AF00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Plan puta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5D36F7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Upisati traženo</w:t>
            </w:r>
          </w:p>
        </w:tc>
      </w:tr>
      <w:tr w:rsidR="00387155" w14:paraId="7600029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555E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AF1E1" w14:textId="77777777" w:rsidR="00387155" w:rsidRDefault="00796296">
            <w:pPr>
              <w:spacing w:after="0" w:line="240" w:lineRule="auto"/>
              <w:ind w:left="0" w:hanging="2"/>
            </w:pPr>
            <w:r>
              <w:t>Mjesto polaska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32CE" w14:textId="77777777" w:rsidR="00387155" w:rsidRDefault="00796296">
            <w:pPr>
              <w:spacing w:after="0" w:line="240" w:lineRule="auto"/>
              <w:ind w:left="0" w:hanging="2"/>
            </w:pPr>
            <w:r>
              <w:t>Zagreb (blizina škole:</w:t>
            </w:r>
            <w:r w:rsidR="00E71A2B">
              <w:t xml:space="preserve"> </w:t>
            </w:r>
            <w:r>
              <w:t>trg dr. Franje Tuđmana)</w:t>
            </w:r>
          </w:p>
        </w:tc>
      </w:tr>
      <w:tr w:rsidR="00387155" w14:paraId="5CB8E76A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706180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595512" w14:textId="77777777" w:rsidR="00387155" w:rsidRDefault="00E71A2B">
            <w:pPr>
              <w:spacing w:after="0" w:line="240" w:lineRule="auto"/>
              <w:ind w:left="0" w:hanging="2"/>
            </w:pPr>
            <w:r w:rsidRPr="00E71A2B">
              <w:t>Imena mjesta (gradova i/ili naselja) koja se posjećuju: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9131" w14:textId="77777777" w:rsidR="00387155" w:rsidRPr="00E71A2B" w:rsidRDefault="00E71A2B" w:rsidP="00E71A2B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Firenza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Firentska katedrala, Ponte Vecchio,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Piazza Duomo,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Gradski trg “Piazza della Signoria”,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azilika Santa Croce (Sveti Krst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Pisa (vanjski obilazak kosog tornja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Piazza dei Miracoli</w:t>
            </w:r>
            <w:r w:rsidR="00796296" w:rsidRPr="00E71A2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)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="00796296"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>etnja uz obalu rijeke Arno, Guelph Toranj</w:t>
            </w:r>
          </w:p>
          <w:p w14:paraId="47CBF618" w14:textId="77777777" w:rsidR="00387155" w:rsidRPr="00E71A2B" w:rsidRDefault="00796296" w:rsidP="00E71A2B">
            <w:pPr>
              <w:pStyle w:val="Odlomakpopisa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dan povratka usputna odredišta: Pompeji (ulaznice) </w:t>
            </w:r>
          </w:p>
          <w:p w14:paraId="76ACC2C5" w14:textId="77777777" w:rsidR="00387155" w:rsidRDefault="00387155" w:rsidP="00E71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2" w:firstLineChars="0" w:firstLine="0"/>
              <w:jc w:val="both"/>
              <w:rPr>
                <w:color w:val="000000"/>
              </w:rPr>
            </w:pPr>
          </w:p>
        </w:tc>
      </w:tr>
      <w:tr w:rsidR="00387155" w14:paraId="31CC970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2C46B" w14:textId="77777777" w:rsidR="00387155" w:rsidRDefault="00387155" w:rsidP="00E71A2B">
            <w:pPr>
              <w:spacing w:after="0" w:line="240" w:lineRule="auto"/>
              <w:ind w:leftChars="0" w:left="0" w:firstLineChars="0" w:firstLine="0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8620D3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A6245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4DE74DF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CA2888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81A619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Vrsta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DEBD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kombinacije</w:t>
            </w:r>
          </w:p>
        </w:tc>
      </w:tr>
      <w:tr w:rsidR="00387155" w14:paraId="0A554D5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664F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BCB98" w14:textId="77777777" w:rsidR="00387155" w:rsidRDefault="00796296">
            <w:pPr>
              <w:spacing w:after="0" w:line="240" w:lineRule="auto"/>
              <w:ind w:left="0" w:hanging="2"/>
            </w:pPr>
            <w:r>
              <w:t>a) Autobus koji udovoljava zakonskim propisima za prijevoz učenika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4FB9" w14:textId="77777777" w:rsidR="00387155" w:rsidRPr="00E71A2B" w:rsidRDefault="00796296">
            <w:pPr>
              <w:spacing w:after="0" w:line="240" w:lineRule="auto"/>
              <w:ind w:left="0" w:hanging="2"/>
              <w:rPr>
                <w:b/>
              </w:rPr>
            </w:pPr>
            <w:r w:rsidRPr="00E71A2B">
              <w:rPr>
                <w:b/>
              </w:rPr>
              <w:t>x</w:t>
            </w:r>
          </w:p>
        </w:tc>
      </w:tr>
      <w:tr w:rsidR="00387155" w14:paraId="4992ED49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3DF7E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187B1" w14:textId="77777777" w:rsidR="00387155" w:rsidRDefault="00796296">
            <w:pPr>
              <w:spacing w:after="0" w:line="240" w:lineRule="auto"/>
              <w:ind w:left="0" w:hanging="2"/>
            </w:pPr>
            <w:r>
              <w:t>b) Vlak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5D81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A25045C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F80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96E67" w14:textId="77777777" w:rsidR="00387155" w:rsidRDefault="00796296">
            <w:pPr>
              <w:spacing w:after="0" w:line="240" w:lineRule="auto"/>
              <w:ind w:left="0" w:hanging="2"/>
            </w:pPr>
            <w:r>
              <w:t>c) Brod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25EE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39BA6BA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22A7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F235B" w14:textId="77777777" w:rsidR="00387155" w:rsidRDefault="00796296">
            <w:pPr>
              <w:spacing w:after="0" w:line="240" w:lineRule="auto"/>
              <w:ind w:left="0" w:hanging="2"/>
            </w:pPr>
            <w:r>
              <w:t>d) Zrakoplov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26DD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19F76F38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8217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96BD1" w14:textId="77777777" w:rsidR="00387155" w:rsidRDefault="00796296">
            <w:pPr>
              <w:spacing w:after="0" w:line="240" w:lineRule="auto"/>
              <w:ind w:left="0" w:hanging="2"/>
            </w:pPr>
            <w:r>
              <w:t>e) Kombinirani prijevoz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544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BDD306E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726A4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64ACD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489085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11DB2E8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97DE4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3810DC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Smještaj i prehrana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B7614" w14:textId="77777777" w:rsidR="00387155" w:rsidRDefault="00E71A2B">
            <w:pPr>
              <w:spacing w:after="0" w:line="240" w:lineRule="auto"/>
              <w:ind w:left="0" w:hanging="2"/>
            </w:pPr>
            <w:r w:rsidRPr="00E71A2B">
              <w:rPr>
                <w:i/>
              </w:rPr>
              <w:t>Označiti s X ili dopisati traženo:</w:t>
            </w:r>
          </w:p>
        </w:tc>
      </w:tr>
      <w:tr w:rsidR="00387155" w14:paraId="53F66C0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55F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61631" w14:textId="77777777" w:rsidR="00387155" w:rsidRDefault="00796296">
            <w:pPr>
              <w:spacing w:after="0" w:line="240" w:lineRule="auto"/>
              <w:ind w:left="0" w:hanging="2"/>
            </w:pPr>
            <w:r>
              <w:t>a) Hostel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E5BDA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6C518A00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AF40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F8B53" w14:textId="77777777" w:rsidR="00387155" w:rsidRDefault="00796296">
            <w:pPr>
              <w:spacing w:after="0" w:line="240" w:lineRule="auto"/>
              <w:ind w:left="0" w:hanging="2"/>
            </w:pPr>
            <w:r>
              <w:t>b) Hotel</w:t>
            </w:r>
            <w:r w:rsidR="00CD637C">
              <w:t>, ako je moguće: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DB80" w14:textId="77777777" w:rsidR="00387155" w:rsidRDefault="0009419E" w:rsidP="0009419E">
            <w:pPr>
              <w:spacing w:after="0" w:line="240" w:lineRule="auto"/>
              <w:ind w:left="0" w:hanging="2"/>
            </w:pPr>
            <w:r w:rsidRPr="0009419E">
              <w:rPr>
                <w:b/>
              </w:rPr>
              <w:t>x</w:t>
            </w:r>
            <w:r w:rsidR="006655E1" w:rsidRPr="0009419E">
              <w:t xml:space="preserve"> </w:t>
            </w:r>
            <w:r w:rsidRPr="0009419E">
              <w:t xml:space="preserve"> (</w:t>
            </w:r>
            <w:r w:rsidR="006655E1" w:rsidRPr="0009419E">
              <w:t>Minimalno ***</w:t>
            </w:r>
            <w:r w:rsidRPr="0009419E">
              <w:t xml:space="preserve">, </w:t>
            </w:r>
            <w:r w:rsidR="00796296" w:rsidRPr="0009419E">
              <w:t>pokazati rezervaciju hotela na prezentaciji</w:t>
            </w:r>
            <w:r w:rsidRPr="0009419E">
              <w:t>)</w:t>
            </w:r>
          </w:p>
        </w:tc>
      </w:tr>
      <w:tr w:rsidR="00CD637C" w14:paraId="055F1E0C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280D4D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2FAA6" w14:textId="77777777" w:rsid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bliže centru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435" w14:textId="77777777" w:rsidR="00CD637C" w:rsidRDefault="0009419E" w:rsidP="0009419E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x </w:t>
            </w:r>
            <w:r w:rsidRPr="0009419E">
              <w:t>(</w:t>
            </w:r>
            <w:r>
              <w:t>ako je moguće)</w:t>
            </w:r>
          </w:p>
        </w:tc>
      </w:tr>
      <w:tr w:rsidR="00CD637C" w14:paraId="1AB3922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06F34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6E43F" w14:textId="77777777" w:rsid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izvan grada s mogućnošću korištenja javnog prijevoza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343B" w14:textId="77777777" w:rsidR="00CD637C" w:rsidRDefault="00CD637C">
            <w:pPr>
              <w:spacing w:after="0" w:line="240" w:lineRule="auto"/>
              <w:ind w:left="0" w:hanging="2"/>
            </w:pPr>
          </w:p>
        </w:tc>
      </w:tr>
      <w:tr w:rsidR="00CD637C" w14:paraId="735FE13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F9B588" w14:textId="77777777" w:rsidR="00CD637C" w:rsidRDefault="00CD637C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B60F6E" w14:textId="77777777" w:rsidR="00CD637C" w:rsidRPr="00CD637C" w:rsidRDefault="00CD637C" w:rsidP="006655E1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Chars="0" w:firstLineChars="0"/>
            </w:pPr>
            <w:r w:rsidRPr="00CD637C">
              <w:t>nije bitna udaljenost od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AD86" w14:textId="77777777" w:rsidR="00CD637C" w:rsidRDefault="00CD637C">
            <w:pPr>
              <w:spacing w:after="0" w:line="240" w:lineRule="auto"/>
              <w:ind w:left="0" w:hanging="2"/>
            </w:pPr>
          </w:p>
        </w:tc>
      </w:tr>
      <w:tr w:rsidR="00387155" w14:paraId="5C4C4F2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4FFEC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E059D" w14:textId="77777777" w:rsidR="00387155" w:rsidRDefault="00796296">
            <w:pPr>
              <w:spacing w:after="0" w:line="240" w:lineRule="auto"/>
              <w:ind w:left="0" w:hanging="2"/>
            </w:pPr>
            <w:r>
              <w:t>c) Pansion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3266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7B8B5598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4FAF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D6664" w14:textId="77777777" w:rsidR="00387155" w:rsidRDefault="00796296">
            <w:pPr>
              <w:spacing w:after="0" w:line="240" w:lineRule="auto"/>
              <w:ind w:left="0" w:hanging="2"/>
            </w:pPr>
            <w:r>
              <w:t>d) Prehrana na bazi polupansiona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0A3B" w14:textId="77777777" w:rsidR="00387155" w:rsidRPr="00CD637C" w:rsidRDefault="00796296">
            <w:pPr>
              <w:spacing w:after="0" w:line="240" w:lineRule="auto"/>
              <w:ind w:left="0" w:hanging="2"/>
              <w:rPr>
                <w:b/>
              </w:rPr>
            </w:pPr>
            <w:r w:rsidRPr="00CD637C">
              <w:rPr>
                <w:b/>
              </w:rPr>
              <w:t>x</w:t>
            </w:r>
          </w:p>
        </w:tc>
      </w:tr>
      <w:tr w:rsidR="00387155" w14:paraId="6314F32D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F921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746F86" w14:textId="77777777" w:rsidR="00387155" w:rsidRDefault="00796296">
            <w:pPr>
              <w:spacing w:after="0" w:line="240" w:lineRule="auto"/>
              <w:ind w:left="0" w:hanging="2"/>
            </w:pPr>
            <w:r>
              <w:t>e) Prehrana na bazi punoga pansiona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221F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A97C757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1DF1D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9263D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f) </w:t>
            </w:r>
            <w:r w:rsidR="00CD637C" w:rsidRPr="00CD637C">
              <w:t>Drugi zahtjevi vezano uz smještaj i/ili prehranu (npr. za učenike s teškoćama, zdravstvenim problemima ili posebnom prehranom i sl.)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CFAC" w14:textId="77777777" w:rsidR="00387155" w:rsidRDefault="00796296">
            <w:pPr>
              <w:spacing w:after="0" w:line="240" w:lineRule="auto"/>
              <w:ind w:left="0" w:hanging="2"/>
            </w:pPr>
            <w:r>
              <w:t>Uključena prilagođena prehrana (vegeterijanci, bezglutenska prehrana i ostale alergije na određene namirnice)</w:t>
            </w:r>
          </w:p>
        </w:tc>
      </w:tr>
      <w:tr w:rsidR="00387155" w14:paraId="13AA7F4B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C6FD83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F8918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F413DB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450656E1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E225B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CD52D8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U cijenu ponude uračunati: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EFE3E4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Upisati traženo s imenima svakog muzeja, nacionalnog parka ili parka prirode, dvorca, grada, radionice i sl. ili označiti s X (za e) </w:t>
            </w:r>
          </w:p>
        </w:tc>
      </w:tr>
      <w:tr w:rsidR="00387155" w14:paraId="0F40EA00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FC04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0CCD1" w14:textId="77777777" w:rsidR="00387155" w:rsidRDefault="00796296">
            <w:pPr>
              <w:spacing w:after="0" w:line="240" w:lineRule="auto"/>
              <w:ind w:left="0" w:hanging="2"/>
            </w:pPr>
            <w:r>
              <w:t>a) Ulaznice za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6A61" w14:textId="77777777" w:rsidR="00387155" w:rsidRPr="00FE7DCB" w:rsidRDefault="00796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Firentska katedrala</w:t>
            </w:r>
            <w:r w:rsidR="00FE7DCB"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E7DCB">
              <w:rPr>
                <w:rFonts w:ascii="Times New Roman" w:eastAsia="Arial" w:hAnsi="Times New Roman" w:cs="Times New Roman"/>
                <w:sz w:val="21"/>
                <w:szCs w:val="21"/>
                <w:highlight w:val="white"/>
              </w:rPr>
              <w:t>Cattedrale di Santa Maria del Fiore ili Duomo)</w:t>
            </w: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Catacombe di San Callisto, Villa Borghese (park i galerija), Via  Margutta, Chiesa di Sant'Ignazio di Loyola,  Panteon, Chiesa di San Luigi dei Francesi  (Poziv sv. Mateja – Caravaggio), Basilica di Santa Maria del Popolo  (Raspeće sv. Petra – Caravaggio), Basilica Papale di San Pietro + kupola+Sikstinska kapela+Vatikanski muzeji),  Castel San'Angelo (panoramski), Ara Pacis, basilica di San Pietro in Vincoli (Sv. Petar u okovima), Colosseo,  Foro Romano + Palatino (carska palača),  Piazza del Campidoglio, Basilica di Santa  Maria in Ara Coeli, Monumento a Vittorio  Emanuele II., </w:t>
            </w:r>
            <w:r w:rsidRPr="00FE7DCB">
              <w:rPr>
                <w:rFonts w:ascii="Times New Roman" w:hAnsi="Times New Roman" w:cs="Times New Roman"/>
              </w:rPr>
              <w:t xml:space="preserve">via Appia,, Piazza Navona, </w:t>
            </w:r>
            <w:r w:rsidRPr="00FE7DCB">
              <w:rPr>
                <w:rFonts w:ascii="Times New Roman" w:eastAsia="Times New Roman" w:hAnsi="Times New Roman" w:cs="Times New Roman"/>
              </w:rPr>
              <w:t xml:space="preserve">Santa Maria in Cosmedin, Cestijeva piramida, </w:t>
            </w:r>
            <w:r w:rsidRPr="00FE7DCB">
              <w:rPr>
                <w:rFonts w:ascii="Times New Roman" w:eastAsia="Times New Roman" w:hAnsi="Times New Roman" w:cs="Times New Roman"/>
                <w:i/>
                <w:highlight w:val="white"/>
              </w:rPr>
              <w:t>Basilica di Santa Maria Maggiore, Fontana dei Libri, šetnja Trastavere</w:t>
            </w:r>
          </w:p>
          <w:p w14:paraId="32C40034" w14:textId="77777777" w:rsidR="00387155" w:rsidRPr="00FE7DCB" w:rsidRDefault="00796296">
            <w:pPr>
              <w:spacing w:after="0" w:line="240" w:lineRule="auto"/>
              <w:ind w:left="0" w:right="4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Pompeji </w:t>
            </w:r>
          </w:p>
          <w:p w14:paraId="24489320" w14:textId="77777777" w:rsidR="00387155" w:rsidRDefault="00387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155" w14:paraId="49D05F1D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DBE64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DEB9A" w14:textId="77777777" w:rsidR="00387155" w:rsidRDefault="00796296" w:rsidP="00CD637C">
            <w:pPr>
              <w:spacing w:after="0" w:line="240" w:lineRule="auto"/>
              <w:ind w:left="0" w:hanging="2"/>
            </w:pPr>
            <w:r>
              <w:t xml:space="preserve">b) </w:t>
            </w:r>
            <w:r w:rsidR="00CD637C">
              <w:t>Sudjelovanje u radionicama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454A6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5FEA1843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DAA3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7A8D1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c) </w:t>
            </w:r>
            <w:r w:rsidR="00FE7DCB" w:rsidRPr="00FE7DCB">
              <w:t>Turističkog vodiča za razgled grada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338B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3D115ED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1A81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A6DD1" w14:textId="77777777" w:rsidR="00387155" w:rsidRPr="00F42755" w:rsidRDefault="00796296">
            <w:pPr>
              <w:spacing w:after="0" w:line="240" w:lineRule="auto"/>
              <w:ind w:left="0" w:hanging="2"/>
            </w:pPr>
            <w:r w:rsidRPr="00F42755">
              <w:t>d) Drugi zahtjevi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E79C" w14:textId="77777777" w:rsidR="00387155" w:rsidRPr="00F42755" w:rsidRDefault="00796296">
            <w:pPr>
              <w:spacing w:after="0" w:line="240" w:lineRule="auto"/>
              <w:ind w:left="0" w:hanging="2"/>
            </w:pPr>
            <w:r w:rsidRPr="00F42755">
              <w:t>Troškovi pedagoške pratnje. Pri smještaju paziti da se razrede ne razdvaja pri dodjeli soba. Jednokrevetne sobe za profesore.</w:t>
            </w:r>
          </w:p>
          <w:p w14:paraId="03F908BE" w14:textId="0183DA00" w:rsidR="00387155" w:rsidRPr="00F42755" w:rsidRDefault="00796296" w:rsidP="000902D1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b/>
              </w:rPr>
            </w:pPr>
            <w:r w:rsidRPr="00F42755">
              <w:rPr>
                <w:b/>
              </w:rPr>
              <w:t>BON1, BON2 (</w:t>
            </w:r>
            <w:r w:rsidR="000902D1">
              <w:rPr>
                <w:b/>
              </w:rPr>
              <w:t>ne</w:t>
            </w:r>
            <w:r w:rsidRPr="00F42755">
              <w:rPr>
                <w:b/>
              </w:rPr>
              <w:t xml:space="preserve"> stariji od godinu dana)</w:t>
            </w:r>
            <w:bookmarkStart w:id="0" w:name="_GoBack"/>
            <w:bookmarkEnd w:id="0"/>
          </w:p>
        </w:tc>
      </w:tr>
      <w:tr w:rsidR="00387155" w14:paraId="2B35873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42E1B8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DA014C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7095F3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D39B716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90E6BA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11.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F04BAE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43173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i/>
              </w:rPr>
              <w:t>Traženo označiti s X ili dopisati (za br. 12)</w:t>
            </w:r>
          </w:p>
        </w:tc>
      </w:tr>
      <w:tr w:rsidR="00387155" w14:paraId="5DB398A2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318436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9D9F4" w14:textId="77777777" w:rsidR="00387155" w:rsidRDefault="00796296" w:rsidP="00FE7DCB">
            <w:pPr>
              <w:spacing w:after="0" w:line="240" w:lineRule="auto"/>
              <w:ind w:left="0" w:hanging="2"/>
            </w:pPr>
            <w:r>
              <w:t xml:space="preserve">a) posljedica nesretnoga slučaja i bolesti na putovanju </w:t>
            </w:r>
            <w:r w:rsidR="00FE7DCB">
              <w:t>u inozemstvu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B4F07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2DA28C04" w14:textId="77777777" w:rsidTr="00DB61A9">
        <w:trPr>
          <w:trHeight w:val="253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F35791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331EB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b) zdravstvenog osiguranja za vrijeme puta i boravka u inozemstvu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A87C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22D9F115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24FAB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172146" w14:textId="77777777" w:rsidR="00387155" w:rsidRDefault="00796296">
            <w:pPr>
              <w:spacing w:after="0" w:line="240" w:lineRule="auto"/>
              <w:ind w:left="0" w:hanging="2"/>
            </w:pPr>
            <w:r>
              <w:t>c) otkaza putovanja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3F36" w14:textId="77777777" w:rsidR="00387155" w:rsidRDefault="00796296">
            <w:pPr>
              <w:spacing w:after="0" w:line="240" w:lineRule="auto"/>
              <w:ind w:left="0" w:hanging="2"/>
            </w:pPr>
            <w:r>
              <w:t>x</w:t>
            </w:r>
          </w:p>
        </w:tc>
      </w:tr>
      <w:tr w:rsidR="00387155" w14:paraId="5DC7342C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26CC7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3BFF8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d) troškova pomoći povratka u mjesto polazišta u slučaju nesreće i bolesti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7758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69800C8" w14:textId="77777777" w:rsidTr="00DB61A9">
        <w:trPr>
          <w:trHeight w:val="2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96795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7792AC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e) oštećenja i gubitka prtljage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BEA0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006CBE76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62A76A" w14:textId="77777777" w:rsidR="00387155" w:rsidRDefault="00387155">
            <w:pPr>
              <w:spacing w:after="0" w:line="240" w:lineRule="auto"/>
              <w:ind w:left="0" w:hanging="2"/>
            </w:pPr>
          </w:p>
        </w:tc>
        <w:tc>
          <w:tcPr>
            <w:tcW w:w="570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D4E2C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2E97FA0D" w14:textId="77777777" w:rsidTr="00DB61A9">
        <w:trPr>
          <w:trHeight w:val="33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36B7D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 xml:space="preserve">12.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F8435" w14:textId="77777777" w:rsidR="00387155" w:rsidRDefault="00796296">
            <w:pPr>
              <w:spacing w:after="0" w:line="240" w:lineRule="auto"/>
              <w:ind w:left="0" w:hanging="2"/>
            </w:pPr>
            <w:r>
              <w:rPr>
                <w:b/>
              </w:rPr>
              <w:t>Dostava ponuda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FDCD7" w14:textId="77777777" w:rsidR="00387155" w:rsidRDefault="00387155">
            <w:pPr>
              <w:spacing w:after="0" w:line="240" w:lineRule="auto"/>
              <w:ind w:left="0" w:hanging="2"/>
            </w:pPr>
          </w:p>
        </w:tc>
      </w:tr>
      <w:tr w:rsidR="00387155" w14:paraId="787FF6C8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08550" w14:textId="77777777" w:rsidR="00387155" w:rsidRDefault="00796296">
            <w:pPr>
              <w:spacing w:after="0" w:line="240" w:lineRule="auto"/>
              <w:ind w:left="0" w:hanging="2"/>
            </w:pPr>
            <w:r>
              <w:t xml:space="preserve">Rok dostave ponuda je: </w:t>
            </w:r>
          </w:p>
        </w:tc>
        <w:tc>
          <w:tcPr>
            <w:tcW w:w="5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1791" w14:textId="77777777" w:rsidR="00387155" w:rsidRDefault="00FE7DCB" w:rsidP="00F42755">
            <w:pPr>
              <w:spacing w:after="0" w:line="240" w:lineRule="auto"/>
              <w:ind w:leftChars="0" w:left="0" w:firstLineChars="0" w:firstLine="0"/>
            </w:pPr>
            <w:r>
              <w:rPr>
                <w:b/>
              </w:rPr>
              <w:t>20.11.2024.</w:t>
            </w:r>
          </w:p>
        </w:tc>
      </w:tr>
      <w:tr w:rsidR="00387155" w14:paraId="7DDCFA4B" w14:textId="77777777" w:rsidTr="00DB61A9">
        <w:trPr>
          <w:trHeight w:val="27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4014" w14:textId="77777777" w:rsidR="00387155" w:rsidRDefault="00FE7DCB">
            <w:pPr>
              <w:spacing w:after="0" w:line="240" w:lineRule="auto"/>
              <w:ind w:left="0" w:hanging="2"/>
            </w:pPr>
            <w:r w:rsidRPr="00FE7DCB">
              <w:t>Razmatranje ponuda održat će se u školi dana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2EFB" w14:textId="77777777" w:rsidR="00387155" w:rsidRPr="00F42755" w:rsidRDefault="00FE7DCB">
            <w:pPr>
              <w:spacing w:after="0" w:line="240" w:lineRule="auto"/>
              <w:ind w:left="0" w:hanging="2"/>
              <w:rPr>
                <w:b/>
              </w:rPr>
            </w:pPr>
            <w:r w:rsidRPr="00F42755">
              <w:rPr>
                <w:b/>
              </w:rPr>
              <w:t>26.11.2024.</w:t>
            </w:r>
          </w:p>
        </w:tc>
        <w:tc>
          <w:tcPr>
            <w:tcW w:w="3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4CB7" w14:textId="77777777" w:rsidR="00387155" w:rsidRPr="00F42755" w:rsidRDefault="00F42755" w:rsidP="00F42755">
            <w:pPr>
              <w:spacing w:after="0" w:line="240" w:lineRule="auto"/>
              <w:ind w:left="0" w:hanging="2"/>
              <w:rPr>
                <w:b/>
              </w:rPr>
            </w:pPr>
            <w:r w:rsidRPr="00F42755">
              <w:rPr>
                <w:b/>
              </w:rPr>
              <w:t>18.20</w:t>
            </w:r>
            <w:r w:rsidR="00FE7DCB" w:rsidRPr="00F42755">
              <w:rPr>
                <w:b/>
              </w:rPr>
              <w:t xml:space="preserve"> sati</w:t>
            </w:r>
          </w:p>
        </w:tc>
      </w:tr>
    </w:tbl>
    <w:p w14:paraId="217B0C27" w14:textId="77777777" w:rsidR="00387155" w:rsidRDefault="00796296">
      <w:pPr>
        <w:pBdr>
          <w:top w:val="nil"/>
          <w:left w:val="nil"/>
          <w:bottom w:val="nil"/>
          <w:right w:val="nil"/>
          <w:between w:val="nil"/>
        </w:pBdr>
        <w:spacing w:before="17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1F1F"/>
          <w:sz w:val="24"/>
          <w:szCs w:val="24"/>
        </w:rPr>
        <w:t> Važno! </w:t>
      </w:r>
    </w:p>
    <w:p w14:paraId="088E0638" w14:textId="77777777" w:rsidR="00387155" w:rsidRDefault="00796296">
      <w:pPr>
        <w:pBdr>
          <w:top w:val="nil"/>
          <w:left w:val="nil"/>
          <w:bottom w:val="nil"/>
          <w:right w:val="nil"/>
          <w:between w:val="nil"/>
        </w:pBdr>
        <w:spacing w:before="149"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>Ponuda treba sadržavati 4 noćenja u hotelu s minimalno 3 zvjezdice,</w:t>
      </w:r>
      <w:r w:rsidR="00FE7DCB">
        <w:rPr>
          <w:rFonts w:ascii="Arial" w:eastAsia="Arial" w:hAnsi="Arial" w:cs="Arial"/>
          <w:b/>
          <w:color w:val="221F1F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 xml:space="preserve">4 doručka (u hotelu) i 4 večere  (prema programu) i </w:t>
      </w:r>
      <w:r>
        <w:rPr>
          <w:rFonts w:ascii="Arial" w:eastAsia="Arial" w:hAnsi="Arial" w:cs="Arial"/>
          <w:b/>
          <w:color w:val="221F1F"/>
          <w:sz w:val="20"/>
          <w:szCs w:val="20"/>
        </w:rPr>
        <w:t>j</w:t>
      </w:r>
      <w:r>
        <w:rPr>
          <w:rFonts w:ascii="Arial" w:eastAsia="Arial" w:hAnsi="Arial" w:cs="Arial"/>
          <w:b/>
          <w:color w:val="221F1F"/>
          <w:sz w:val="20"/>
          <w:szCs w:val="20"/>
          <w:u w:val="single"/>
        </w:rPr>
        <w:t>ednokrevetne sobe za profesore.</w:t>
      </w:r>
    </w:p>
    <w:p w14:paraId="4B9141D9" w14:textId="77777777" w:rsidR="00387155" w:rsidRDefault="00387155" w:rsidP="00FE7DCB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9801D1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1. Prije potpisivanja ugovora za ponudu odabrani davatelj usluga dužan je dostaviti ili dati školi na uvid:</w:t>
      </w:r>
    </w:p>
    <w:p w14:paraId="488A7C8D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registraciji (preslika izvatka iz sudskog ili obrtnog registra) iz kojeg je razvidno da je davatelj usluga registriran za obavljanje djelatnosti turističke agencije,</w:t>
      </w:r>
    </w:p>
    <w:p w14:paraId="03D90DF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F9369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2. Mjesec dana prije realizacije ugovora odabrani davatelj usluga dužan je dostaviti ili dati školi na uvid:</w:t>
      </w:r>
    </w:p>
    <w:p w14:paraId="4BAFF660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dokaz o osiguranju jamčevine za slučaj nesolventnosti (za višednevnu ekskurziju ili višednevnu terensku nastavu),</w:t>
      </w:r>
    </w:p>
    <w:p w14:paraId="388BB191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227E8B5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3. U slučaju da se poziv objavljuje sukladno čl. 13. st. 12. Pravilnika, dokaz iz točke 2. dostavlja se sedam (7) dana prije realizacije ugovora.</w:t>
      </w:r>
    </w:p>
    <w:p w14:paraId="30174A3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Napomena:</w:t>
      </w:r>
    </w:p>
    <w:p w14:paraId="0886C706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1) Pristigle ponude trebaju sadržavati i u cijenu uključivati:</w:t>
      </w:r>
    </w:p>
    <w:p w14:paraId="358DD6A5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prijevoz sudionika isključivo prijevoznim sredstvima koji udovoljavaju propisima,</w:t>
      </w:r>
    </w:p>
    <w:p w14:paraId="1D704AE4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osiguranje odgovornosti i jamčevine.</w:t>
      </w:r>
    </w:p>
    <w:p w14:paraId="77F5C339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2) Ponude trebaju biti:</w:t>
      </w:r>
    </w:p>
    <w:p w14:paraId="2A4F5CF7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a) u skladu s posebnim propisima kojima se uređuje pružanje usluga u turizmu i obavljanje ugostiteljske djelatnosti ili sukladno posebnim propisima,</w:t>
      </w:r>
    </w:p>
    <w:p w14:paraId="41AE41ED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b) razrađene prema traženim točkama i s iskazanom ukupnom cijenom za pojedinog učenika.</w:t>
      </w:r>
    </w:p>
    <w:p w14:paraId="552404E7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1DCE9A8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72FCC6C4" w14:textId="77777777" w:rsidR="0031741A" w:rsidRPr="0031741A" w:rsidRDefault="0031741A" w:rsidP="0031741A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41A">
        <w:rPr>
          <w:rFonts w:ascii="Times New Roman" w:eastAsia="Times New Roman" w:hAnsi="Times New Roman" w:cs="Times New Roman"/>
          <w:color w:val="000000"/>
          <w:sz w:val="20"/>
          <w:szCs w:val="20"/>
        </w:rPr>
        <w:t>5) Potencijalni davatelj usluga ne može dopisivati i nuditi dodatne pogodnosti.</w:t>
      </w:r>
    </w:p>
    <w:p w14:paraId="66624D41" w14:textId="77777777" w:rsidR="00387155" w:rsidRDefault="00387155">
      <w:pP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3AA0C9" w14:textId="77777777" w:rsidR="00387155" w:rsidRDefault="00387155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7155">
      <w:footerReference w:type="default" r:id="rId11"/>
      <w:pgSz w:w="11906" w:h="16838"/>
      <w:pgMar w:top="1417" w:right="1417" w:bottom="1417" w:left="1417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9053F" w14:textId="77777777" w:rsidR="006D7FA9" w:rsidRDefault="006D7F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4340D2C" w14:textId="77777777" w:rsidR="006D7FA9" w:rsidRDefault="006D7F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CC1F5" w14:textId="462C5719" w:rsidR="00387155" w:rsidRDefault="007962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02D1">
      <w:rPr>
        <w:noProof/>
        <w:color w:val="000000"/>
      </w:rPr>
      <w:t>3</w:t>
    </w:r>
    <w:r>
      <w:rPr>
        <w:color w:val="000000"/>
      </w:rPr>
      <w:fldChar w:fldCharType="end"/>
    </w:r>
  </w:p>
  <w:p w14:paraId="6F99A6A6" w14:textId="77777777" w:rsidR="00387155" w:rsidRDefault="003871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C81E" w14:textId="77777777" w:rsidR="006D7FA9" w:rsidRDefault="006D7F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BA4FD7" w14:textId="77777777" w:rsidR="006D7FA9" w:rsidRDefault="006D7FA9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02C0"/>
    <w:multiLevelType w:val="hybridMultilevel"/>
    <w:tmpl w:val="E6666E0A"/>
    <w:lvl w:ilvl="0" w:tplc="1B82997E">
      <w:start w:val="2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41AB7C93"/>
    <w:multiLevelType w:val="hybridMultilevel"/>
    <w:tmpl w:val="E242A1C8"/>
    <w:lvl w:ilvl="0" w:tplc="9F2A814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509940F6"/>
    <w:multiLevelType w:val="multilevel"/>
    <w:tmpl w:val="C2E0B1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61C027B"/>
    <w:multiLevelType w:val="hybridMultilevel"/>
    <w:tmpl w:val="CBC246C4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55"/>
    <w:rsid w:val="000902D1"/>
    <w:rsid w:val="0009419E"/>
    <w:rsid w:val="001A0F82"/>
    <w:rsid w:val="0031741A"/>
    <w:rsid w:val="00381D06"/>
    <w:rsid w:val="00387155"/>
    <w:rsid w:val="006655E1"/>
    <w:rsid w:val="006D7FA9"/>
    <w:rsid w:val="00796296"/>
    <w:rsid w:val="008E2294"/>
    <w:rsid w:val="00C47A9D"/>
    <w:rsid w:val="00CD637C"/>
    <w:rsid w:val="00DB61A9"/>
    <w:rsid w:val="00E71A2B"/>
    <w:rsid w:val="00F42755"/>
    <w:rsid w:val="00F46C01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1458"/>
  <w15:docId w15:val="{E8866FAA-18B1-488A-AF78-EAF44150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Zadanifontodlomka1">
    <w:name w:val="Zadani font odlomka1"/>
    <w:rPr>
      <w:w w:val="100"/>
      <w:position w:val="-1"/>
      <w:effect w:val="none"/>
      <w:vertAlign w:val="baseline"/>
      <w:cs w:val="0"/>
      <w:em w:val="none"/>
    </w:rPr>
  </w:style>
  <w:style w:type="character" w:customStyle="1" w:styleId="ZaglavljeChar">
    <w:name w:val="Zaglavlje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PodnojeChar">
    <w:name w:val="Podnožje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 w:firstLine="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andardWeb">
    <w:name w:val="Normal (Web)"/>
    <w:basedOn w:val="Normal"/>
    <w:uiPriority w:val="99"/>
    <w:unhideWhenUsed/>
    <w:rsid w:val="00585BC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4EB4"/>
    <w:rPr>
      <w:b/>
      <w:bCs/>
    </w:r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7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odYc5wkj5u5UmWHFsfubSvZdg==">CgMxLjA4AHIhMXAzTFpRXzlfOEVCeVFqU29OOVlwdzVmeWsybUtLV3hl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707EF8C0C2C41B7B283AE957F79D7" ma:contentTypeVersion="36" ma:contentTypeDescription="Create a new document." ma:contentTypeScope="" ma:versionID="d1e40cf5c01f2a407b869bbd8cd625c6">
  <xsd:schema xmlns:xsd="http://www.w3.org/2001/XMLSchema" xmlns:xs="http://www.w3.org/2001/XMLSchema" xmlns:p="http://schemas.microsoft.com/office/2006/metadata/properties" xmlns:ns3="d55f1204-798d-4152-97c5-8a76310b6737" xmlns:ns4="4ba98c56-7d0b-4ed5-9200-aa583ea63a5b" targetNamespace="http://schemas.microsoft.com/office/2006/metadata/properties" ma:root="true" ma:fieldsID="cb0b09296a2f60ea6d8899f5fbe3b2eb" ns3:_="" ns4:_="">
    <xsd:import namespace="d55f1204-798d-4152-97c5-8a76310b6737"/>
    <xsd:import namespace="4ba98c56-7d0b-4ed5-9200-aa583ea63a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mplates" minOccurs="0"/>
                <xsd:element ref="ns4:Self_Registration_Enabled0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1204-798d-4152-97c5-8a76310b67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98c56-7d0b-4ed5-9200-aa583ea63a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1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3" nillable="true" ma:displayName="Self Registration Enabled" ma:internalName="Self_Registration_Enabled0">
      <xsd:simpleType>
        <xsd:restriction base="dms:Boolean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4ba98c56-7d0b-4ed5-9200-aa583ea63a5b" xsi:nil="true"/>
    <Invited_Students xmlns="4ba98c56-7d0b-4ed5-9200-aa583ea63a5b" xsi:nil="true"/>
    <Owner xmlns="4ba98c56-7d0b-4ed5-9200-aa583ea63a5b">
      <UserInfo>
        <DisplayName/>
        <AccountId xsi:nil="true"/>
        <AccountType/>
      </UserInfo>
    </Owner>
    <Teachers xmlns="4ba98c56-7d0b-4ed5-9200-aa583ea63a5b">
      <UserInfo>
        <DisplayName/>
        <AccountId xsi:nil="true"/>
        <AccountType/>
      </UserInfo>
    </Teachers>
    <Has_Teacher_Only_SectionGroup xmlns="4ba98c56-7d0b-4ed5-9200-aa583ea63a5b" xsi:nil="true"/>
    <DefaultSectionNames xmlns="4ba98c56-7d0b-4ed5-9200-aa583ea63a5b" xsi:nil="true"/>
    <Is_Collaboration_Space_Locked xmlns="4ba98c56-7d0b-4ed5-9200-aa583ea63a5b" xsi:nil="true"/>
    <NotebookType xmlns="4ba98c56-7d0b-4ed5-9200-aa583ea63a5b" xsi:nil="true"/>
    <CultureName xmlns="4ba98c56-7d0b-4ed5-9200-aa583ea63a5b" xsi:nil="true"/>
    <AppVersion xmlns="4ba98c56-7d0b-4ed5-9200-aa583ea63a5b" xsi:nil="true"/>
    <Students xmlns="4ba98c56-7d0b-4ed5-9200-aa583ea63a5b">
      <UserInfo>
        <DisplayName/>
        <AccountId xsi:nil="true"/>
        <AccountType/>
      </UserInfo>
    </Students>
    <Self_Registration_Enabled xmlns="4ba98c56-7d0b-4ed5-9200-aa583ea63a5b" xsi:nil="true"/>
    <Templates xmlns="4ba98c56-7d0b-4ed5-9200-aa583ea63a5b" xsi:nil="true"/>
    <_activity xmlns="4ba98c56-7d0b-4ed5-9200-aa583ea63a5b" xsi:nil="true"/>
    <FolderType xmlns="4ba98c56-7d0b-4ed5-9200-aa583ea63a5b" xsi:nil="true"/>
    <Student_Groups xmlns="4ba98c56-7d0b-4ed5-9200-aa583ea63a5b">
      <UserInfo>
        <DisplayName/>
        <AccountId xsi:nil="true"/>
        <AccountType/>
      </UserInfo>
    </Student_Groups>
    <Self_Registration_Enabled0 xmlns="4ba98c56-7d0b-4ed5-9200-aa583ea63a5b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21B50B-1791-402B-8D9F-6DB74F83F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1204-798d-4152-97c5-8a76310b6737"/>
    <ds:schemaRef ds:uri="4ba98c56-7d0b-4ed5-9200-aa583ea6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41C7D-F867-4C18-B9AD-E1DB9F9DB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B1EE2-4964-4CFA-B99B-87880A07E35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4ba98c56-7d0b-4ed5-9200-aa583ea63a5b"/>
    <ds:schemaRef ds:uri="d55f1204-798d-4152-97c5-8a76310b6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Mijač</dc:creator>
  <cp:lastModifiedBy>Sonja Lušić Radošević</cp:lastModifiedBy>
  <cp:revision>3</cp:revision>
  <dcterms:created xsi:type="dcterms:W3CDTF">2024-11-07T15:17:00Z</dcterms:created>
  <dcterms:modified xsi:type="dcterms:W3CDTF">2024-11-07T15:17:00Z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0x010100A22707EF8C0C2C41B7B283AE957F79D7</vt:lpwstr>
  </property>
</Properties>
</file>